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Nimi Narayanan</w:t>
      </w:r>
      <w:r w:rsidDel="00000000" w:rsidR="00000000" w:rsidRPr="00000000">
        <w:pict>
          <v:shape id="_x0000_s1026" style="position:absolute;margin-left:202.3pt;margin-top:-42.25pt;width:275.95pt;height:792.35pt;z-index:251660288;mso-width-relative:margin;mso-height-relative:margin;mso-position-horizontal:absolute;mso-position-vertical:absolute;mso-position-horizontal-relative:margin;mso-position-vertical-relative:text;" type="#_x0000_t202">
            <v:textbox style="mso-next-textbox:#_x0000_s1026">
              <w:txbxContent>
                <w:p w:rsidR="00B74BB3" w:rsidDel="00000000" w:rsidP="00B74BB3" w:rsidRDefault="00B74BB3" w:rsidRPr="00000000">
                  <w:pPr>
                    <w:shd w:color="auto" w:fill="ffffff" w:val="clear"/>
                    <w:spacing w:after="240" w:line="240" w:lineRule="auto"/>
                    <w:outlineLvl w:val="2"/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</w:pPr>
                  <w:r w:rsidDel="00000000" w:rsidR="00000000" w:rsidRPr="00B74BB3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  <w:t>Educational Qualifications</w:t>
                  </w:r>
                </w:p>
                <w:p w:rsidR="00210751" w:rsidDel="00000000" w:rsidP="000931C5" w:rsidRDefault="00B74BB3" w:rsidRPr="00000000">
                  <w:pPr>
                    <w:numPr>
                      <w:ilvl w:val="0"/>
                      <w:numId w:val="1"/>
                    </w:numPr>
                    <w:shd w:color="auto" w:fill="ffffff" w:val="clear"/>
                    <w:spacing w:after="60" w:line="240" w:lineRule="auto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Master’s Degree in </w:t>
                  </w:r>
                  <w:r w:rsidDel="00000000" w:rsidR="001824CA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>Microbiology</w:t>
                  </w:r>
                  <w:r w:rsidDel="00000000" w:rsidR="00767EA6" w:rsidRPr="00E005F5">
                    <w:rPr>
                      <w:rFonts w:ascii="Times New Roman" w:cs="Times New Roman" w:eastAsia="Times New Roman" w:hAnsi="Times New Roman"/>
                      <w:color w:val="000000"/>
                      <w:szCs w:val="24"/>
                      <w:lang w:bidi="ml-IN" w:eastAsia="en-IN"/>
                    </w:rPr>
                    <w:t xml:space="preserve"> </w:t>
                  </w:r>
                  <w:r w:rsidDel="00000000" w:rsidR="00000000" w:rsidRPr="00B74BB3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from </w:t>
                  </w:r>
                  <w:r w:rsidDel="00000000" w:rsidR="00210751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Mahatma Gandhi University, </w:t>
                  </w:r>
                  <w:proofErr w:type="spellStart"/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Kottayam</w:t>
                  </w:r>
                  <w:proofErr w:type="spellEnd"/>
                  <w:r w:rsidDel="00000000" w:rsidR="00210751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</w:p>
                <w:p w:rsidR="0005649A" w:rsidDel="00000000" w:rsidP="000931C5" w:rsidRDefault="0005649A" w:rsidRPr="00000000">
                  <w:pPr>
                    <w:numPr>
                      <w:ilvl w:val="0"/>
                      <w:numId w:val="1"/>
                    </w:numPr>
                    <w:shd w:color="auto" w:fill="ffffff" w:val="clear"/>
                    <w:spacing w:after="60" w:line="240" w:lineRule="auto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Bachelor’s Degree in </w:t>
                  </w:r>
                  <w:r w:rsidDel="00000000" w:rsidR="001824CA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>Zoology</w:t>
                  </w:r>
                  <w:r w:rsidDel="00000000" w:rsidR="00000000" w:rsidRPr="00E005F5">
                    <w:rPr>
                      <w:rFonts w:ascii="Times New Roman" w:cs="Times New Roman" w:eastAsia="Times New Roman" w:hAnsi="Times New Roman"/>
                      <w:color w:val="000000"/>
                      <w:szCs w:val="24"/>
                      <w:lang w:bidi="ml-IN" w:eastAsia="en-IN"/>
                    </w:rPr>
                    <w:t xml:space="preserve"> </w:t>
                  </w:r>
                  <w:r w:rsidDel="00000000" w:rsidR="00000000" w:rsidRPr="00B74BB3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from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Mahatma Gandhi University, </w:t>
                  </w:r>
                  <w:proofErr w:type="spellStart"/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Kottayam</w:t>
                  </w:r>
                  <w:proofErr w:type="spellEnd"/>
                </w:p>
                <w:p w:rsidR="00017D75" w:rsidDel="00000000" w:rsidP="00017D75" w:rsidRDefault="00017D75" w:rsidRPr="00783985">
                  <w:pPr>
                    <w:shd w:color="auto" w:fill="ffffff" w:val="clear"/>
                    <w:spacing w:after="240" w:line="240" w:lineRule="auto"/>
                    <w:outlineLvl w:val="2"/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  <w:t>Achievements</w:t>
                  </w:r>
                </w:p>
                <w:p w:rsidR="00017D75" w:rsidDel="00000000" w:rsidP="000931C5" w:rsidRDefault="000931C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931C5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Qualified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r w:rsidDel="00000000" w:rsidR="001824CA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>CSIR JRF</w:t>
                  </w:r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Examiantion</w:t>
                  </w:r>
                  <w:proofErr w:type="spellEnd"/>
                </w:p>
                <w:p w:rsidR="00AF6369" w:rsidDel="00000000" w:rsidP="000931C5" w:rsidRDefault="000931C5" w:rsidRPr="000931C5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Qualified </w:t>
                  </w:r>
                  <w:r w:rsidDel="00000000" w:rsidR="001824CA" w:rsidRPr="000931C5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lang w:bidi="ml-IN" w:eastAsia="en-IN"/>
                    </w:rPr>
                    <w:t>ICAR NET</w:t>
                  </w:r>
                </w:p>
                <w:p w:rsidR="001824CA" w:rsidDel="00000000" w:rsidP="000931C5" w:rsidRDefault="001824CA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Training 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certificate on </w:t>
                  </w:r>
                  <w:proofErr w:type="gramStart"/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“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Laboratory</w:t>
                  </w:r>
                  <w:proofErr w:type="gramEnd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Techniques in </w:t>
                  </w:r>
                  <w:r w:rsidDel="00000000" w:rsidR="00AB4CA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Food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Microbiology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”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from CIFT, Kochi.</w:t>
                  </w:r>
                </w:p>
                <w:p w:rsidR="00783985" w:rsidDel="00000000" w:rsidP="00783985" w:rsidRDefault="00783985" w:rsidRPr="00783985">
                  <w:pPr>
                    <w:shd w:color="auto" w:fill="ffffff" w:val="clear"/>
                    <w:spacing w:after="240" w:line="240" w:lineRule="auto"/>
                    <w:outlineLvl w:val="2"/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</w:pPr>
                  <w:r w:rsidDel="00000000" w:rsidR="00000000" w:rsidRPr="00783985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e80003"/>
                      <w:sz w:val="28"/>
                      <w:szCs w:val="28"/>
                      <w:lang w:bidi="ml-IN" w:eastAsia="en-IN"/>
                    </w:rPr>
                    <w:t>Teaching Experience</w:t>
                  </w:r>
                </w:p>
                <w:p w:rsidR="00783985" w:rsidDel="00000000" w:rsidP="000931C5" w:rsidRDefault="0078398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783985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7</w:t>
                  </w:r>
                  <w:r w:rsidDel="00000000" w:rsidR="000F57D3" w:rsidRPr="00000000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r w:rsidDel="00000000" w:rsidR="00000000" w:rsidRPr="00783985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Years</w:t>
                  </w:r>
                  <w:r w:rsidDel="00000000" w:rsidR="00000000" w:rsidRPr="00783985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 </w:t>
                  </w:r>
                  <w:r w:rsidDel="00000000" w:rsidR="00000000" w:rsidRPr="00783985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of </w:t>
                  </w:r>
                  <w:r w:rsidDel="00000000" w:rsidR="00B10AE2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t</w:t>
                  </w:r>
                  <w:r w:rsidDel="00000000" w:rsidR="00000000" w:rsidRPr="00783985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eaching experience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as </w:t>
                  </w:r>
                  <w:proofErr w:type="spellStart"/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Asistant</w:t>
                  </w:r>
                  <w:proofErr w:type="spellEnd"/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professor</w:t>
                  </w:r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at Govt. Arts and Science College </w:t>
                  </w:r>
                  <w:proofErr w:type="spellStart"/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Kozhinjamapara</w:t>
                  </w:r>
                  <w:proofErr w:type="spellEnd"/>
                  <w:r w:rsidDel="00000000" w:rsidR="001824CA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, Palakkad</w:t>
                  </w:r>
                </w:p>
                <w:p w:rsidR="001824CA" w:rsidDel="00000000" w:rsidP="000931C5" w:rsidRDefault="001824CA" w:rsidRPr="001824CA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1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year teaching experience as Assistant professor on contract in the post graduation department of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Sree</w:t>
                  </w:r>
                  <w:proofErr w:type="spellEnd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Sankara</w:t>
                  </w:r>
                  <w:proofErr w:type="spellEnd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 College,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Kalady</w:t>
                  </w:r>
                  <w:proofErr w:type="spellEnd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 xml:space="preserve">,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Cs w:val="1"/>
                      <w:color w:val="000000"/>
                      <w:sz w:val="24"/>
                      <w:szCs w:val="24"/>
                      <w:lang w:bidi="ml-IN" w:eastAsia="en-IN"/>
                    </w:rPr>
                    <w:t>Ernakulam</w:t>
                  </w:r>
                  <w:proofErr w:type="spellEnd"/>
                </w:p>
                <w:p w:rsidR="000931C5" w:rsidDel="00000000" w:rsidP="000931C5" w:rsidRDefault="000931C5" w:rsidRPr="000931C5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Member in Board of studies, </w:t>
                  </w:r>
                  <w:proofErr w:type="gramStart"/>
                  <w:r w:rsidDel="00000000" w:rsidR="00E1159E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M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icrobiology ,</w:t>
                  </w:r>
                  <w:proofErr w:type="gramEnd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 University of Calicut.</w:t>
                  </w:r>
                </w:p>
                <w:p w:rsidR="000931C5" w:rsidDel="00000000" w:rsidP="000931C5" w:rsidRDefault="000931C5" w:rsidRPr="000931C5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Member in Ad hoc committee of PG syllabus revision, </w:t>
                  </w:r>
                  <w:proofErr w:type="spellStart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Kannur</w:t>
                  </w:r>
                  <w:proofErr w:type="spellEnd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 University.</w:t>
                  </w:r>
                </w:p>
                <w:p w:rsidR="000931C5" w:rsidDel="00000000" w:rsidP="000931C5" w:rsidRDefault="000931C5" w:rsidRPr="000931C5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Chairperson, Board of examiner, MSc. Microbiology Examinations (2022–23)</w:t>
                  </w:r>
                </w:p>
                <w:p w:rsidR="001824CA" w:rsidDel="00000000" w:rsidP="000931C5" w:rsidRDefault="001824CA" w:rsidRPr="00E1159E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Member in the panel of </w:t>
                  </w:r>
                  <w:r w:rsidDel="00000000" w:rsidR="000931C5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UG and PG 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Examiners in Calicut </w:t>
                  </w:r>
                  <w:proofErr w:type="gramStart"/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university</w:t>
                  </w:r>
                  <w:proofErr w:type="gramEnd"/>
                  <w:r w:rsidDel="00000000" w:rsidR="000931C5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.</w:t>
                  </w:r>
                </w:p>
                <w:p w:rsidR="00E1159E" w:rsidDel="00000000" w:rsidP="000931C5" w:rsidRDefault="00E1159E" w:rsidRPr="000931C5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Principal investigator of Student Project scheme, financially assisted by KSCSTE</w:t>
                  </w:r>
                  <w:r w:rsidDel="00000000" w:rsidR="008005CA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 xml:space="preserve"> (2021 -22)</w:t>
                  </w:r>
                  <w:r w:rsidDel="00000000" w:rsidR="00000000" w:rsidRPr="00000000">
                    <w:rPr>
                      <w:rFonts w:ascii="Times New Roman" w:cs="Times New Roman" w:hAnsi="Times New Roman"/>
                      <w:sz w:val="24"/>
                      <w:szCs w:val="28"/>
                    </w:rPr>
                    <w:t>.</w:t>
                  </w:r>
                </w:p>
                <w:p w:rsidR="000931C5" w:rsidDel="00000000" w:rsidP="001824CA" w:rsidRDefault="000931C5" w:rsidRPr="001824CA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360" w:lineRule="atLeast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Question paper setter for different universities.</w:t>
                  </w:r>
                </w:p>
                <w:p w:rsidR="00783985" w:rsidDel="00000000" w:rsidP="00783985" w:rsidRDefault="001824CA" w:rsidRPr="00000000">
                  <w:pPr>
                    <w:pStyle w:val="Heading3"/>
                    <w:shd w:color="auto" w:fill="ffffff" w:val="clear"/>
                    <w:spacing w:after="240" w:afterAutospacing="0" w:before="0" w:beforeAutospacing="0"/>
                    <w:rPr>
                      <w:color w:val="e80003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e80003"/>
                      <w:sz w:val="28"/>
                      <w:szCs w:val="28"/>
                    </w:rPr>
                    <w:t xml:space="preserve">Other responsibilities </w:t>
                  </w:r>
                </w:p>
                <w:p w:rsidR="001824CA" w:rsidDel="00000000" w:rsidP="000931C5" w:rsidRDefault="001824CA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Parents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Teachers Association Secretary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2016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– 2018).</w:t>
                  </w:r>
                </w:p>
                <w:p w:rsidR="001824CA" w:rsidDel="00000000" w:rsidP="000931C5" w:rsidRDefault="00AB4CA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Coordinator of GASCK Film Club, 2017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- 2018</w:t>
                  </w:r>
                </w:p>
                <w:p w:rsidR="00AB4CA5" w:rsidDel="00000000" w:rsidP="000931C5" w:rsidRDefault="00AB4CA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Member of Counselling cell, 2017</w:t>
                  </w:r>
                </w:p>
                <w:p w:rsidR="008005CA" w:rsidDel="00000000" w:rsidP="000931C5" w:rsidRDefault="008005CA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Member of PTA executive committee, 2019.</w:t>
                  </w:r>
                </w:p>
                <w:p w:rsidR="00E1159E" w:rsidDel="00000000" w:rsidP="00E1159E" w:rsidRDefault="00E1159E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E1159E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Department co-ordinator , YIP , 2019 </w:t>
                  </w:r>
                </w:p>
                <w:p w:rsidR="008005CA" w:rsidDel="00000000" w:rsidP="00E1159E" w:rsidRDefault="008005CA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Member of building committee, (2019 – 2021)</w:t>
                  </w:r>
                </w:p>
                <w:p w:rsidR="00E1159E" w:rsidDel="00000000" w:rsidP="00E1159E" w:rsidRDefault="00E1159E" w:rsidRPr="00E1159E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E1159E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Department co-ordinator, CUSSP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(2019 – 2023).</w:t>
                  </w:r>
                </w:p>
                <w:p w:rsidR="00E1159E" w:rsidDel="00000000" w:rsidP="00E1159E" w:rsidRDefault="000931C5" w:rsidRPr="00E1159E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Nature Club co-</w:t>
                  </w:r>
                  <w:proofErr w:type="gramStart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ordinator</w:t>
                  </w:r>
                  <w:r w:rsidDel="00000000" w:rsidR="00E1159E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,</w:t>
                  </w:r>
                  <w:proofErr w:type="gramEnd"/>
                  <w:r w:rsidDel="00000000" w:rsidR="00E1159E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(2019 – 2023).</w:t>
                  </w:r>
                </w:p>
                <w:p w:rsidR="000931C5" w:rsidDel="00000000" w:rsidP="000931C5" w:rsidRDefault="000931C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College co-ordinator, ORICE (2021onwards).</w:t>
                  </w:r>
                </w:p>
                <w:p w:rsidR="00E1159E" w:rsidDel="00000000" w:rsidP="000931C5" w:rsidRDefault="00E1159E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Department co-ordinator, NAAC (2021 – 2023)</w:t>
                  </w:r>
                </w:p>
                <w:p w:rsidR="001B16BE" w:rsidDel="00000000" w:rsidP="000931C5" w:rsidRDefault="001B16BE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Admission Nodal Officer, 2023.</w:t>
                  </w:r>
                </w:p>
                <w:p w:rsidR="00AB4CA5" w:rsidDel="00000000" w:rsidP="000931C5" w:rsidRDefault="00AB4CA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240" w:lineRule="auto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Internal mentor, Scholar Support Programme (S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SP) and Walk </w:t>
                  </w:r>
                  <w:proofErr w:type="gramStart"/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With</w:t>
                  </w:r>
                  <w:proofErr w:type="gramEnd"/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Scholar (WWS)</w:t>
                  </w:r>
                  <w:r w:rsidDel="00000000" w:rsidR="00E1159E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 (2016 – 2018)</w:t>
                  </w:r>
                  <w:r w:rsidDel="00000000" w:rsidR="000931C5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.</w:t>
                  </w:r>
                </w:p>
                <w:p w:rsidR="00AB4CA5" w:rsidDel="00000000" w:rsidP="00DF42BC" w:rsidRDefault="00AB4CA5" w:rsidRPr="00000000">
                  <w:pPr>
                    <w:numPr>
                      <w:ilvl w:val="0"/>
                      <w:numId w:val="2"/>
                    </w:numPr>
                    <w:shd w:color="auto" w:fill="ffffff" w:val="clear"/>
                    <w:spacing w:after="60" w:line="360" w:lineRule="atLeast"/>
                    <w:ind w:left="48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Guide to research projects at </w:t>
                  </w:r>
                  <w:r w:rsidDel="00000000" w:rsidR="00E1159E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post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 xml:space="preserve">graduation </w:t>
                  </w:r>
                  <w:r w:rsidDel="00000000" w:rsidR="00E1159E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  <w:t>and graduation level.</w:t>
                  </w:r>
                </w:p>
                <w:p w:rsidR="00AB4CA5" w:rsidDel="00000000" w:rsidP="00AB4CA5" w:rsidRDefault="00AB4CA5" w:rsidRPr="007871EB">
                  <w:pPr>
                    <w:shd w:color="auto" w:fill="ffffff" w:val="clear"/>
                    <w:spacing w:after="60" w:line="360" w:lineRule="atLeast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</w:p>
                <w:p w:rsidR="00DF42BC" w:rsidDel="00000000" w:rsidP="002A0CF0" w:rsidRDefault="00DF42BC" w:rsidRPr="00472CCA">
                  <w:pPr>
                    <w:shd w:color="auto" w:fill="ffffff" w:val="clear"/>
                    <w:spacing w:after="60" w:line="360" w:lineRule="atLeast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</w:p>
                <w:p w:rsidR="00472CCA" w:rsidDel="00000000" w:rsidP="002A0CF0" w:rsidRDefault="00472CCA" w:rsidRPr="007871EB">
                  <w:pPr>
                    <w:shd w:color="auto" w:fill="ffffff" w:val="clear"/>
                    <w:spacing w:after="60" w:line="360" w:lineRule="atLeast"/>
                    <w:ind w:left="48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lang w:bidi="ml-IN" w:eastAsia="en-IN"/>
                    </w:rPr>
                  </w:pPr>
                </w:p>
                <w:p w:rsidR="007871EB" w:rsidDel="00000000" w:rsidP="009B6550" w:rsidRDefault="007871EB" w:rsidRPr="009B6550">
                  <w:pPr>
                    <w:pStyle w:val="Heading3"/>
                    <w:shd w:color="auto" w:fill="ffffff" w:val="clear"/>
                    <w:spacing w:after="240" w:afterAutospacing="0" w:before="0" w:beforeAutospacing="0" w:line="360" w:lineRule="auto"/>
                    <w:rPr>
                      <w:b w:val="0"/>
                      <w:sz w:val="24"/>
                      <w:szCs w:val="28"/>
                    </w:rPr>
                  </w:pPr>
                </w:p>
                <w:p w:rsidR="006F2A26" w:rsidDel="00000000" w:rsidP="00783985" w:rsidRDefault="006F2A26" w:rsidRPr="00436297">
                  <w:pPr>
                    <w:pStyle w:val="Heading3"/>
                    <w:shd w:color="auto" w:fill="ffffff" w:val="clear"/>
                    <w:spacing w:after="240" w:afterAutospacing="0" w:before="0" w:beforeAutospacing="0"/>
                    <w:rPr>
                      <w:color w:val="e80003"/>
                      <w:sz w:val="28"/>
                      <w:szCs w:val="28"/>
                    </w:rPr>
                  </w:pPr>
                </w:p>
                <w:p w:rsidR="00783985" w:rsidDel="00000000" w:rsidP="00783985" w:rsidRDefault="00783985" w:rsidRPr="00B74BB3">
                  <w:pPr>
                    <w:shd w:color="auto" w:fill="ffffff" w:val="clear"/>
                    <w:spacing w:after="240" w:line="240" w:lineRule="auto"/>
                    <w:outlineLvl w:val="2"/>
                    <w:rPr>
                      <w:rFonts w:ascii="Times New Roman" w:cs="Times New Roman" w:eastAsia="Times New Roman" w:hAnsi="Times New Roman"/>
                      <w:sz w:val="24"/>
                      <w:szCs w:val="24"/>
                      <w:lang w:bidi="ml-IN" w:eastAsia="en-IN"/>
                    </w:rPr>
                  </w:pPr>
                </w:p>
                <w:p w:rsidR="00B74BB3" w:rsidDel="00000000" w:rsidP="00B74BB3" w:rsidRDefault="00B74BB3" w:rsidRPr="00B74BB3">
                  <w:pPr>
                    <w:shd w:color="auto" w:fill="ffffff" w:val="clear"/>
                    <w:spacing w:after="60" w:line="360" w:lineRule="atLeast"/>
                    <w:ind w:left="480"/>
                    <w:rPr>
                      <w:rFonts w:ascii="Helvetica" w:cs="Times New Roman" w:eastAsia="Times New Roman" w:hAnsi="Helvetica"/>
                      <w:color w:val="000000"/>
                      <w:sz w:val="18"/>
                      <w:szCs w:val="18"/>
                      <w:lang w:bidi="ml-IN" w:eastAsia="en-IN"/>
                    </w:rPr>
                  </w:pPr>
                </w:p>
                <w:p w:rsidR="00B74BB3" w:rsidDel="00000000" w:rsidP="00000000" w:rsidRDefault="00B74BB3" w:rsidRPr="00000000"/>
              </w:txbxContent>
            </v:textbox>
          </v:sha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Assistant Professor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Department of Microbiology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809406" cy="2395045"/>
            <wp:effectExtent b="0" l="0" r="0" t="0"/>
            <wp:docPr descr="C:\Users\raj\Downloads\54374.jpg" id="1" name="image1.png"/>
            <a:graphic>
              <a:graphicData uri="http://schemas.openxmlformats.org/drawingml/2006/picture">
                <pic:pic>
                  <pic:nvPicPr>
                    <pic:cNvPr descr="C:\Users\raj\Downloads\54374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406" cy="2395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number: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+91 9249570187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E-mail: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niminarayan@gmail.com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e8000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80003"/>
          <w:sz w:val="24"/>
          <w:szCs w:val="24"/>
          <w:rtl w:val="0"/>
        </w:rPr>
        <w:t xml:space="preserve">Areas of Specialization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Microbial metabolism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microbiology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Anaerobic microbiology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Biodegradation</w:t>
      </w:r>
    </w:p>
    <w:p w:rsidR="00000000" w:rsidDel="00000000" w:rsidP="00000000" w:rsidRDefault="00000000" w:rsidRPr="00000000" w14:paraId="0000000C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line="240" w:lineRule="auto"/>
        <w:rPr>
          <w:rFonts w:ascii="Times New Roman" w:cs="Times New Roman" w:eastAsia="Times New Roman" w:hAnsi="Times New Roman"/>
          <w:b w:val="1"/>
          <w:color w:val="e8000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LINK TO CV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6838" w:w="11906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iminara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